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2851C8" w14:textId="00BFE5FD" w:rsidR="002030F4" w:rsidRDefault="002030F4">
      <w:pPr>
        <w:rPr>
          <w:lang w:val="es-ES"/>
        </w:rPr>
      </w:pPr>
      <w:r>
        <w:rPr>
          <w:lang w:val="es-ES"/>
        </w:rPr>
        <w:tab/>
      </w:r>
      <w:r>
        <w:rPr>
          <w:lang w:val="es-ES"/>
        </w:rPr>
        <w:tab/>
        <w:t xml:space="preserve"> </w:t>
      </w:r>
    </w:p>
    <w:p w14:paraId="309E4929" w14:textId="77777777" w:rsidR="002030F4" w:rsidRDefault="002030F4">
      <w:pPr>
        <w:rPr>
          <w:lang w:val="es-ES"/>
        </w:rPr>
      </w:pPr>
    </w:p>
    <w:p w14:paraId="3F96D000" w14:textId="4F675D3E" w:rsidR="002030F4" w:rsidRDefault="00CF2C3B">
      <w:pPr>
        <w:rPr>
          <w:lang w:val="es-ES"/>
        </w:rPr>
      </w:pPr>
      <w:r w:rsidRPr="00EB7793">
        <w:rPr>
          <w:noProof/>
          <w:lang w:val="es-ES_tradnl"/>
        </w:rPr>
        <w:drawing>
          <wp:inline distT="0" distB="0" distL="0" distR="0" wp14:anchorId="4B70ECD6" wp14:editId="079D3E35">
            <wp:extent cx="5869172" cy="3680576"/>
            <wp:effectExtent l="0" t="0" r="0" b="0"/>
            <wp:docPr id="2094941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9419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74614" cy="3683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6C5B0" w14:textId="77777777" w:rsidR="00CF2C3B" w:rsidRDefault="00CF2C3B">
      <w:pPr>
        <w:rPr>
          <w:lang w:val="es-ES"/>
        </w:rPr>
      </w:pPr>
    </w:p>
    <w:p w14:paraId="3FA1687B" w14:textId="0EC15DD1" w:rsidR="00CF2C3B" w:rsidRDefault="00CF2C3B" w:rsidP="00CF2C3B">
      <w:pPr>
        <w:jc w:val="center"/>
        <w:rPr>
          <w:lang w:val="es-ES"/>
        </w:rPr>
      </w:pPr>
      <w:r>
        <w:rPr>
          <w:lang w:val="es-ES"/>
        </w:rPr>
        <w:t>Pantallazo asistencia a reunión de marzo 10 de 2025</w:t>
      </w:r>
    </w:p>
    <w:p w14:paraId="6D950F0B" w14:textId="7A2045B6" w:rsidR="002D1BE2" w:rsidRDefault="00CF2C3B">
      <w:pPr>
        <w:rPr>
          <w:noProof/>
        </w:rPr>
      </w:pPr>
      <w:r w:rsidRPr="00CF2C3B">
        <w:lastRenderedPageBreak/>
        <w:drawing>
          <wp:inline distT="0" distB="0" distL="0" distR="0" wp14:anchorId="4D794C51" wp14:editId="335F6A31">
            <wp:extent cx="5612130" cy="7130828"/>
            <wp:effectExtent l="0" t="0" r="7620" b="0"/>
            <wp:docPr id="47217465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130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1FCE0F" w14:textId="77777777" w:rsidR="002D1BE2" w:rsidRDefault="002D1BE2">
      <w:pPr>
        <w:rPr>
          <w:lang w:val="es-ES"/>
        </w:rPr>
      </w:pPr>
    </w:p>
    <w:p w14:paraId="3253B5F3" w14:textId="57938340" w:rsidR="002030F4" w:rsidRDefault="002030F4">
      <w:pPr>
        <w:rPr>
          <w:lang w:val="es-ES"/>
        </w:rPr>
      </w:pPr>
    </w:p>
    <w:p w14:paraId="01CA47F4" w14:textId="511F09BD" w:rsidR="002030F4" w:rsidRPr="002030F4" w:rsidRDefault="002030F4">
      <w:pPr>
        <w:rPr>
          <w:lang w:val="es-ES"/>
        </w:rPr>
      </w:pPr>
    </w:p>
    <w:sectPr w:rsidR="002030F4" w:rsidRPr="002030F4" w:rsidSect="002D1BE2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30F4"/>
    <w:rsid w:val="002030F4"/>
    <w:rsid w:val="002D1BE2"/>
    <w:rsid w:val="00B818F4"/>
    <w:rsid w:val="00CD77D0"/>
    <w:rsid w:val="00CF2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83F9C"/>
  <w15:chartTrackingRefBased/>
  <w15:docId w15:val="{56FE4ECA-BBE4-4A8C-865C-5C952B932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030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030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030F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030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030F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030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030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030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030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030F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030F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030F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030F4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030F4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030F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030F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030F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030F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030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030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030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030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030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030F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030F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030F4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030F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030F4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030F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10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Usr</dc:creator>
  <cp:keywords/>
  <dc:description/>
  <cp:lastModifiedBy>Usr</cp:lastModifiedBy>
  <cp:revision>2</cp:revision>
  <dcterms:created xsi:type="dcterms:W3CDTF">2026-02-15T21:32:00Z</dcterms:created>
  <dcterms:modified xsi:type="dcterms:W3CDTF">2026-03-16T02:31:00Z</dcterms:modified>
</cp:coreProperties>
</file>